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righ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it-IT"/>
        </w:rPr>
        <w:t>AL DIRIGENTE SCOLASTICO</w:t>
      </w:r>
    </w:p>
    <w:p>
      <w:pPr>
        <w:pStyle w:val="Default"/>
        <w:jc w:val="righ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it-IT"/>
        </w:rPr>
        <w:t>DELL</w:t>
      </w:r>
      <w:r>
        <w:rPr>
          <w:rFonts w:hAnsi="Times New Roman Bold" w:hint="default"/>
          <w:sz w:val="20"/>
          <w:szCs w:val="20"/>
          <w:rtl w:val="0"/>
          <w:lang w:val="it-IT"/>
        </w:rPr>
        <w:t xml:space="preserve">’ </w:t>
      </w:r>
      <w:r>
        <w:rPr>
          <w:rFonts w:ascii="Times New Roman Bold"/>
          <w:sz w:val="20"/>
          <w:szCs w:val="20"/>
          <w:rtl w:val="0"/>
          <w:lang w:val="it-IT"/>
        </w:rPr>
        <w:t>ISTITUTO COMPRENSIVO</w:t>
      </w:r>
    </w:p>
    <w:p>
      <w:pPr>
        <w:pStyle w:val="Default"/>
        <w:jc w:val="righ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hAnsi="Times New Roman Bold" w:hint="default"/>
          <w:sz w:val="20"/>
          <w:szCs w:val="20"/>
          <w:rtl w:val="0"/>
          <w:lang w:val="it-IT"/>
        </w:rPr>
        <w:t>“</w:t>
      </w:r>
      <w:r>
        <w:rPr>
          <w:rFonts w:ascii="Times New Roman Bold"/>
          <w:sz w:val="20"/>
          <w:szCs w:val="20"/>
          <w:rtl w:val="0"/>
          <w:lang w:val="it-IT"/>
        </w:rPr>
        <w:t>SAN BIAGIO</w:t>
      </w:r>
      <w:r>
        <w:rPr>
          <w:rFonts w:hAnsi="Times New Roman Bold" w:hint="default"/>
          <w:sz w:val="20"/>
          <w:szCs w:val="20"/>
          <w:rtl w:val="0"/>
          <w:lang w:val="it-IT"/>
        </w:rPr>
        <w:t>”</w:t>
      </w:r>
    </w:p>
    <w:p>
      <w:pPr>
        <w:pStyle w:val="Default"/>
        <w:jc w:val="righ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it-IT"/>
        </w:rPr>
        <w:t xml:space="preserve">DI </w:t>
      </w:r>
      <w:r>
        <w:rPr>
          <w:rFonts w:ascii="Times New Roman Bold"/>
          <w:sz w:val="20"/>
          <w:szCs w:val="20"/>
          <w:rtl w:val="0"/>
          <w:lang w:val="it-IT"/>
        </w:rPr>
        <w:t>VITTORIA</w:t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 </w:t>
      </w:r>
    </w:p>
    <w:p>
      <w:pPr>
        <w:pStyle w:val="Default"/>
        <w:ind w:left="1134" w:hanging="1134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it-IT"/>
        </w:rPr>
        <w:t>Oggetto: Dichiarazione di conferma dei benefici di cui all</w:t>
      </w:r>
      <w:r>
        <w:rPr>
          <w:rFonts w:hAnsi="Times New Roman Bold" w:hint="default"/>
          <w:sz w:val="28"/>
          <w:szCs w:val="28"/>
          <w:rtl w:val="0"/>
          <w:lang w:val="it-IT"/>
        </w:rPr>
        <w:t>’</w:t>
      </w:r>
      <w:r>
        <w:rPr>
          <w:rFonts w:ascii="Times New Roman Bold"/>
          <w:sz w:val="28"/>
          <w:szCs w:val="28"/>
          <w:rtl w:val="0"/>
          <w:lang w:val="it-IT"/>
        </w:rPr>
        <w:t xml:space="preserve">art. 33, commi 3 e 6, legge 104/1992, e ss.mm.ii.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sottoscritto ____________________________________________________________________________,</w:t>
      </w:r>
    </w:p>
    <w:p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 nato a __________________________________________(prov____),il_____________,                  residente a____________________________________________________ Prov. ______                          Via _______________________________________________________ n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° </w:t>
      </w:r>
      <w:r>
        <w:rPr>
          <w:sz w:val="22"/>
          <w:szCs w:val="22"/>
          <w:rtl w:val="0"/>
          <w:lang w:val="it-IT"/>
        </w:rPr>
        <w:t>______, in servizio presso questa Istituzione Scolastica in qualit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di ___________________________, </w:t>
      </w:r>
    </w:p>
    <w:p>
      <w:pPr>
        <w:pStyle w:val="Normal"/>
        <w:spacing w:after="60" w:line="360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>consapevole</w:t>
      </w:r>
    </w:p>
    <w:p>
      <w:pPr>
        <w:pStyle w:val="Normal"/>
        <w:numPr>
          <w:ilvl w:val="0"/>
          <w:numId w:val="3"/>
        </w:numPr>
        <w:tabs>
          <w:tab w:val="num" w:pos="862"/>
          <w:tab w:val="clear" w:pos="790"/>
        </w:tabs>
        <w:spacing w:after="60" w:line="360" w:lineRule="auto"/>
        <w:ind w:left="862" w:hanging="432"/>
        <w:jc w:val="both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it-IT"/>
        </w:rPr>
        <w:t>delle disposizioni contenute nel DPR , 445/2000, nel caso di dichiarazioni mendaci e di falsit</w:t>
      </w:r>
      <w:r>
        <w:rPr>
          <w:rFonts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negli atti;</w:t>
      </w:r>
    </w:p>
    <w:p>
      <w:pPr>
        <w:pStyle w:val="Normal"/>
        <w:numPr>
          <w:ilvl w:val="0"/>
          <w:numId w:val="4"/>
        </w:numPr>
        <w:tabs>
          <w:tab w:val="num" w:pos="862"/>
          <w:tab w:val="clear" w:pos="790"/>
        </w:tabs>
        <w:spacing w:after="60" w:line="360" w:lineRule="auto"/>
        <w:ind w:left="862" w:hanging="432"/>
        <w:jc w:val="both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it-IT"/>
        </w:rPr>
        <w:t>delle sanzioni penali previste dall</w:t>
      </w:r>
      <w:r>
        <w:rPr>
          <w:rFonts w:hAnsi="Times New Roman" w:hint="default"/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art.55 quinquies (comma 1 e 2 ) del D.lgs. n</w:t>
      </w:r>
      <w:r>
        <w:rPr>
          <w:rFonts w:hAnsi="Times New Roman" w:hint="default"/>
          <w:sz w:val="20"/>
          <w:szCs w:val="20"/>
          <w:rtl w:val="0"/>
          <w:lang w:val="it-IT"/>
        </w:rPr>
        <w:t xml:space="preserve">° </w:t>
      </w:r>
      <w:r>
        <w:rPr>
          <w:sz w:val="20"/>
          <w:szCs w:val="20"/>
          <w:rtl w:val="0"/>
          <w:lang w:val="it-IT"/>
        </w:rPr>
        <w:t>165/2001</w:t>
      </w:r>
    </w:p>
    <w:p>
      <w:pPr>
        <w:pStyle w:val="Normal"/>
        <w:spacing w:after="60" w:line="360" w:lineRule="auto"/>
        <w:ind w:left="790" w:firstLine="0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>dichiara sotto la propria responsabilit</w:t>
      </w:r>
      <w:r>
        <w:rPr>
          <w:rFonts w:hAnsi="Times New Roman Bold" w:hint="default"/>
          <w:rtl w:val="0"/>
          <w:lang w:val="it-IT"/>
        </w:rPr>
        <w:t>à</w:t>
      </w:r>
    </w:p>
    <w:p>
      <w:pPr>
        <w:pStyle w:val="Default"/>
        <w:numPr>
          <w:ilvl w:val="0"/>
          <w:numId w:val="7"/>
        </w:numPr>
        <w:tabs>
          <w:tab w:val="num" w:pos="792"/>
          <w:tab w:val="clear" w:pos="720"/>
        </w:tabs>
        <w:spacing w:line="360" w:lineRule="auto"/>
        <w:ind w:left="792" w:hanging="432"/>
        <w:jc w:val="both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it-IT"/>
        </w:rPr>
        <w:t>che continuano a sussistere i requisiti e le condizioni per usufruire dei benefici previsti dall</w:t>
      </w:r>
      <w:r>
        <w:rPr>
          <w:rFonts w:hAnsi="Times New Roman" w:hint="default"/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 33, comma 3, della legge 104/92 per il proprio familiare.</w:t>
      </w:r>
    </w:p>
    <w:p>
      <w:pPr>
        <w:pStyle w:val="Default"/>
        <w:numPr>
          <w:ilvl w:val="0"/>
          <w:numId w:val="8"/>
        </w:numPr>
        <w:tabs>
          <w:tab w:val="num" w:pos="792"/>
          <w:tab w:val="clear" w:pos="720"/>
        </w:tabs>
        <w:spacing w:line="360" w:lineRule="auto"/>
        <w:ind w:left="792" w:hanging="432"/>
        <w:jc w:val="both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it-IT"/>
        </w:rPr>
        <w:t>che continuano a sussistere i requisiti e le condizioni per usufruire dei benefici previsti dall</w:t>
      </w:r>
      <w:r>
        <w:rPr>
          <w:rFonts w:hAnsi="Times New Roman" w:hint="default"/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 33, comma 6, della legge 104/92  per la propria persona.</w:t>
      </w:r>
    </w:p>
    <w:p>
      <w:pPr>
        <w:pStyle w:val="Default"/>
        <w:spacing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sz w:val="20"/>
          <w:szCs w:val="20"/>
          <w:rtl w:val="0"/>
          <w:lang w:val="it-IT"/>
        </w:rPr>
        <w:t>che dal ________________________ sono venuti meno i presupposti per continuare ad usufruire dei benefici previsti dall</w:t>
      </w:r>
      <w:r>
        <w:rPr>
          <w:rFonts w:hAnsi="Times New Roman" w:hint="default"/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 33, comma 3, della legge 104/92 (ricovero a tempo pieno del disabile presso istituto specializzato, modifica o revoca della gravit</w:t>
      </w:r>
      <w:r>
        <w:rPr>
          <w:rFonts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dell</w:t>
      </w:r>
      <w:r>
        <w:rPr>
          <w:rFonts w:hAnsi="Times New Roman" w:hint="default"/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handicap, trasferimento delle agevolazioni ad altro familiare)</w:t>
      </w:r>
      <w:r>
        <w:rPr>
          <w:rFonts w:ascii="Times New Roman Bold"/>
          <w:sz w:val="28"/>
          <w:szCs w:val="28"/>
          <w:rtl w:val="0"/>
          <w:lang w:val="it-IT"/>
        </w:rPr>
        <w:t xml:space="preserve">                                      </w:t>
      </w:r>
      <w:r>
        <w:rPr>
          <w:rFonts w:ascii="Times New Roman Bold"/>
          <w:rtl w:val="0"/>
          <w:lang w:val="it-IT"/>
        </w:rPr>
        <w:t>a tal fine specifica</w:t>
      </w:r>
    </w:p>
    <w:p>
      <w:pPr>
        <w:pStyle w:val="Default"/>
        <w:numPr>
          <w:ilvl w:val="0"/>
          <w:numId w:val="9"/>
        </w:numPr>
        <w:tabs>
          <w:tab w:val="num" w:pos="792"/>
          <w:tab w:val="clear" w:pos="720"/>
        </w:tabs>
        <w:spacing w:line="360" w:lineRule="auto"/>
        <w:ind w:left="792" w:hanging="432"/>
        <w:jc w:val="both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it-IT"/>
        </w:rPr>
        <w:t xml:space="preserve">che il familiare disabile non </w:t>
      </w:r>
      <w:r>
        <w:rPr>
          <w:rFonts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ricoverato a tempo pieno</w:t>
      </w:r>
    </w:p>
    <w:p>
      <w:pPr>
        <w:pStyle w:val="Default"/>
        <w:numPr>
          <w:ilvl w:val="0"/>
          <w:numId w:val="10"/>
        </w:numPr>
        <w:tabs>
          <w:tab w:val="num" w:pos="792"/>
          <w:tab w:val="clear" w:pos="720"/>
        </w:tabs>
        <w:spacing w:line="360" w:lineRule="auto"/>
        <w:ind w:left="792" w:hanging="432"/>
        <w:jc w:val="both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it-IT"/>
        </w:rPr>
        <w:t>di prestare una assistenza sistematica e continuativa al familiare disabile</w:t>
      </w:r>
    </w:p>
    <w:p>
      <w:pPr>
        <w:pStyle w:val="Default"/>
        <w:numPr>
          <w:ilvl w:val="0"/>
          <w:numId w:val="12"/>
        </w:numPr>
        <w:tabs>
          <w:tab w:val="num" w:pos="720"/>
          <w:tab w:val="clear" w:pos="660"/>
        </w:tabs>
        <w:spacing w:line="360" w:lineRule="auto"/>
        <w:ind w:left="720" w:hanging="360"/>
        <w:jc w:val="both"/>
        <w:rPr>
          <w:position w:val="0"/>
          <w:sz w:val="24"/>
          <w:szCs w:val="24"/>
          <w:rtl w:val="0"/>
        </w:rPr>
      </w:pPr>
      <w:r>
        <w:rPr>
          <w:sz w:val="20"/>
          <w:szCs w:val="20"/>
          <w:rtl w:val="0"/>
          <w:lang w:val="it-IT"/>
        </w:rPr>
        <w:t>che nessun altro familiare beneficia dei permessi per lo stesso soggetto disabile</w:t>
      </w:r>
      <w:r>
        <w:rPr>
          <w:rtl w:val="0"/>
          <w:lang w:val="it-IT"/>
        </w:rPr>
        <w:t>.</w:t>
      </w:r>
    </w:p>
    <w:p>
      <w:pPr>
        <w:pStyle w:val="Default"/>
        <w:spacing w:line="360" w:lineRule="auto"/>
        <w:ind w:left="720" w:firstLine="0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>Per quanto dichiarato</w:t>
      </w:r>
    </w:p>
    <w:p>
      <w:pPr>
        <w:pStyle w:val="Default"/>
        <w:numPr>
          <w:ilvl w:val="0"/>
          <w:numId w:val="13"/>
        </w:numPr>
        <w:tabs>
          <w:tab w:val="num" w:pos="792"/>
          <w:tab w:val="clear" w:pos="720"/>
        </w:tabs>
        <w:spacing w:line="360" w:lineRule="auto"/>
        <w:ind w:left="792" w:hanging="432"/>
        <w:jc w:val="both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it-IT"/>
        </w:rPr>
        <w:t>si fa riferimento alla documentazione a suo tempo allegata, in possesso della amministrazione e ancora in corso di validit</w:t>
      </w:r>
      <w:r>
        <w:rPr>
          <w:rFonts w:hAnsi="Times New Roman" w:hint="default"/>
          <w:sz w:val="20"/>
          <w:szCs w:val="20"/>
          <w:rtl w:val="0"/>
          <w:lang w:val="it-IT"/>
        </w:rPr>
        <w:t>à</w:t>
      </w:r>
    </w:p>
    <w:p>
      <w:pPr>
        <w:pStyle w:val="Default"/>
        <w:numPr>
          <w:ilvl w:val="0"/>
          <w:numId w:val="15"/>
        </w:numPr>
        <w:tabs>
          <w:tab w:val="num" w:pos="669"/>
          <w:tab w:val="clear" w:pos="617"/>
        </w:tabs>
        <w:spacing w:line="360" w:lineRule="auto"/>
        <w:ind w:left="669" w:hanging="309"/>
        <w:jc w:val="both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it-IT"/>
        </w:rPr>
        <w:t>si fa riferimento alla documentazione che viene allegata alla presente dichiarazione e cio</w:t>
      </w:r>
      <w:r>
        <w:rPr>
          <w:rFonts w:hAnsi="Times New Roman" w:hint="default"/>
          <w:sz w:val="20"/>
          <w:szCs w:val="20"/>
          <w:rtl w:val="0"/>
          <w:lang w:val="it-IT"/>
        </w:rPr>
        <w:t>è</w:t>
      </w:r>
      <w:r>
        <w:rPr>
          <w:rtl w:val="0"/>
          <w:lang w:val="it-IT"/>
        </w:rPr>
        <w:t xml:space="preserve">  ____________________________________________________________________________________________________________________________________________________</w:t>
      </w:r>
    </w:p>
    <w:p>
      <w:pPr>
        <w:pStyle w:val="Default"/>
        <w:spacing w:line="360" w:lineRule="auto"/>
        <w:ind w:left="720" w:firstLine="0"/>
        <w:jc w:val="both"/>
        <w:rPr>
          <w:sz w:val="28"/>
          <w:szCs w:val="28"/>
        </w:rPr>
      </w:pPr>
    </w:p>
    <w:p>
      <w:pPr>
        <w:pStyle w:val="Default"/>
        <w:tabs>
          <w:tab w:val="left" w:pos="3425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it-IT"/>
        </w:rPr>
        <w:t>Vittoria</w:t>
      </w:r>
      <w:r>
        <w:rPr>
          <w:rFonts w:ascii="Times New Roman Bold"/>
          <w:sz w:val="22"/>
          <w:szCs w:val="22"/>
          <w:rtl w:val="0"/>
          <w:lang w:val="it-IT"/>
        </w:rPr>
        <w:t>, l</w:t>
      </w:r>
      <w:r>
        <w:rPr>
          <w:rFonts w:hAnsi="Times New Roman Bold" w:hint="default"/>
          <w:sz w:val="22"/>
          <w:szCs w:val="22"/>
          <w:rtl w:val="0"/>
          <w:lang w:val="it-IT"/>
        </w:rPr>
        <w:t>ì</w:t>
      </w:r>
      <w:r>
        <w:rPr>
          <w:rFonts w:ascii="Times New Roman Bold"/>
          <w:sz w:val="20"/>
          <w:szCs w:val="20"/>
          <w:rtl w:val="0"/>
          <w:lang w:val="it-IT"/>
        </w:rPr>
        <w:t xml:space="preserve">  </w:t>
      </w:r>
      <w:r>
        <w:rPr>
          <w:rFonts w:ascii="Times New Roman Bold"/>
          <w:sz w:val="20"/>
          <w:szCs w:val="20"/>
          <w:rtl w:val="0"/>
          <w:lang w:val="it-IT"/>
        </w:rPr>
        <w:t>____/____/________</w:t>
        <w:tab/>
        <w:tab/>
        <w:tab/>
        <w:tab/>
        <w:tab/>
        <w:tab/>
        <w:t>FIRMA</w:t>
      </w:r>
    </w:p>
    <w:p>
      <w:pPr>
        <w:pStyle w:val="Default"/>
        <w:tabs>
          <w:tab w:val="left" w:pos="3425"/>
        </w:tabs>
      </w:pPr>
      <w:r>
        <w:rPr>
          <w:rFonts w:ascii="Times New Roman Bold" w:cs="Times New Roman Bold" w:hAnsi="Times New Roman Bold" w:eastAsia="Times New Roman Bold"/>
          <w:rtl w:val="0"/>
        </w:rPr>
        <w:tab/>
        <w:tab/>
        <w:tab/>
        <w:tab/>
        <w:tab/>
        <w:t>_________________________________</w:t>
      </w:r>
    </w:p>
    <w:sectPr>
      <w:headerReference w:type="default" r:id="rId4"/>
      <w:footerReference w:type="default" r:id="rId5"/>
      <w:pgSz w:w="11900" w:h="16840" w:orient="portrait"/>
      <w:pgMar w:top="993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❖"/>
      <w:lvlJc w:val="left"/>
      <w:pPr>
        <w:tabs>
          <w:tab w:val="num" w:pos="790"/>
          <w:tab w:val="clear" w:pos="0"/>
        </w:tabs>
        <w:ind w:left="79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50"/>
          <w:tab w:val="clear" w:pos="0"/>
        </w:tabs>
        <w:ind w:left="145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70"/>
          <w:tab w:val="clear" w:pos="0"/>
        </w:tabs>
        <w:ind w:left="217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90"/>
          <w:tab w:val="clear" w:pos="0"/>
        </w:tabs>
        <w:ind w:left="289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10"/>
          <w:tab w:val="clear" w:pos="0"/>
        </w:tabs>
        <w:ind w:left="361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30"/>
          <w:tab w:val="clear" w:pos="0"/>
        </w:tabs>
        <w:ind w:left="433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50"/>
          <w:tab w:val="clear" w:pos="0"/>
        </w:tabs>
        <w:ind w:left="505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70"/>
          <w:tab w:val="clear" w:pos="0"/>
        </w:tabs>
        <w:ind w:left="577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90"/>
          <w:tab w:val="clear" w:pos="0"/>
        </w:tabs>
        <w:ind w:left="6490" w:hanging="300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❖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❖"/>
      <w:lvlJc w:val="left"/>
      <w:pPr>
        <w:tabs>
          <w:tab w:val="num" w:pos="790"/>
          <w:tab w:val="clear" w:pos="0"/>
        </w:tabs>
        <w:ind w:left="79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50"/>
          <w:tab w:val="clear" w:pos="0"/>
        </w:tabs>
        <w:ind w:left="145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70"/>
          <w:tab w:val="clear" w:pos="0"/>
        </w:tabs>
        <w:ind w:left="217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90"/>
          <w:tab w:val="clear" w:pos="0"/>
        </w:tabs>
        <w:ind w:left="289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10"/>
          <w:tab w:val="clear" w:pos="0"/>
        </w:tabs>
        <w:ind w:left="361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30"/>
          <w:tab w:val="clear" w:pos="0"/>
        </w:tabs>
        <w:ind w:left="433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50"/>
          <w:tab w:val="clear" w:pos="0"/>
        </w:tabs>
        <w:ind w:left="505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70"/>
          <w:tab w:val="clear" w:pos="0"/>
        </w:tabs>
        <w:ind w:left="577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90"/>
          <w:tab w:val="clear" w:pos="0"/>
        </w:tabs>
        <w:ind w:left="6490" w:hanging="300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❖"/>
      <w:lvlJc w:val="left"/>
      <w:pPr>
        <w:tabs>
          <w:tab w:val="num" w:pos="790"/>
          <w:tab w:val="clear" w:pos="0"/>
        </w:tabs>
        <w:ind w:left="79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50"/>
          <w:tab w:val="clear" w:pos="0"/>
        </w:tabs>
        <w:ind w:left="145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70"/>
          <w:tab w:val="clear" w:pos="0"/>
        </w:tabs>
        <w:ind w:left="217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90"/>
          <w:tab w:val="clear" w:pos="0"/>
        </w:tabs>
        <w:ind w:left="289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10"/>
          <w:tab w:val="clear" w:pos="0"/>
        </w:tabs>
        <w:ind w:left="361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30"/>
          <w:tab w:val="clear" w:pos="0"/>
        </w:tabs>
        <w:ind w:left="433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50"/>
          <w:tab w:val="clear" w:pos="0"/>
        </w:tabs>
        <w:ind w:left="505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70"/>
          <w:tab w:val="clear" w:pos="0"/>
        </w:tabs>
        <w:ind w:left="577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90"/>
          <w:tab w:val="clear" w:pos="0"/>
        </w:tabs>
        <w:ind w:left="6490" w:hanging="300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30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17"/>
          <w:tab w:val="clear" w:pos="0"/>
        </w:tabs>
        <w:ind w:left="617" w:hanging="257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617"/>
          <w:tab w:val="clear" w:pos="0"/>
        </w:tabs>
        <w:ind w:left="617" w:hanging="257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5"/>
      </w:numPr>
    </w:pPr>
  </w:style>
  <w:style w:type="numbering" w:styleId="Stile importato 2">
    <w:name w:val="Stile importato 2"/>
    <w:next w:val="Stile importato 2"/>
    <w:pPr>
      <w:numPr>
        <w:numId w:val="6"/>
      </w:numPr>
    </w:pPr>
  </w:style>
  <w:style w:type="numbering" w:styleId="List 2">
    <w:name w:val="List 2"/>
    <w:basedOn w:val="Stile importato 2"/>
    <w:next w:val="List 2"/>
    <w:pPr>
      <w:numPr>
        <w:numId w:val="11"/>
      </w:numPr>
    </w:pPr>
  </w:style>
  <w:style w:type="numbering" w:styleId="List 3">
    <w:name w:val="List 3"/>
    <w:basedOn w:val="Stile importato 2"/>
    <w:next w:val="List 3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